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05EFF4">
      <w:pPr>
        <w:spacing w:line="600" w:lineRule="exact"/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附件二：</w:t>
      </w:r>
    </w:p>
    <w:p w14:paraId="6ACD5DFA">
      <w:pPr>
        <w:spacing w:line="600" w:lineRule="exact"/>
        <w:jc w:val="center"/>
        <w:rPr>
          <w:rFonts w:hint="eastAsia" w:ascii="宋体" w:hAnsi="宋体" w:eastAsia="宋体" w:cs="宋体"/>
          <w:b/>
          <w:bCs/>
          <w:kern w:val="0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“红史研习·青年论见”</w:t>
      </w:r>
    </w:p>
    <w:p w14:paraId="5D629EA2">
      <w:pPr>
        <w:spacing w:line="360" w:lineRule="auto"/>
        <w:jc w:val="center"/>
        <w:rPr>
          <w:rFonts w:hint="eastAsia" w:ascii="宋体" w:hAnsi="宋体" w:eastAsia="宋体" w:cs="宋体"/>
          <w:b/>
          <w:kern w:val="0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36"/>
          <w:szCs w:val="36"/>
          <w:lang w:val="en-US" w:eastAsia="zh-CN"/>
        </w:rPr>
        <w:t>兰州大学本科生红色史学论坛</w:t>
      </w:r>
    </w:p>
    <w:p w14:paraId="07281C36">
      <w:pPr>
        <w:rPr>
          <w:rFonts w:hint="eastAsia" w:ascii="宋体" w:hAnsi="宋体" w:eastAsia="宋体" w:cs="宋体"/>
          <w:b/>
          <w:kern w:val="0"/>
          <w:sz w:val="36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</w:t>
      </w:r>
      <w:r>
        <w:rPr>
          <w:rFonts w:hint="eastAsia" w:ascii="宋体" w:hAnsi="宋体" w:eastAsia="宋体" w:cs="宋体"/>
          <w:b/>
          <w:kern w:val="0"/>
          <w:sz w:val="36"/>
          <w:szCs w:val="36"/>
          <w:lang w:val="en-US" w:eastAsia="zh-CN"/>
        </w:rPr>
        <w:t>征稿格式要求</w:t>
      </w:r>
    </w:p>
    <w:p w14:paraId="58F2130E">
      <w:pPr>
        <w:spacing w:line="480" w:lineRule="exact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论坛征稿</w:t>
      </w:r>
      <w:r>
        <w:rPr>
          <w:rFonts w:hint="eastAsia" w:ascii="仿宋_GB2312" w:eastAsia="仿宋_GB2312"/>
          <w:sz w:val="28"/>
          <w:szCs w:val="28"/>
        </w:rPr>
        <w:t>页边距要求：上边距3cm、下边距2.54cm,左右边距3.17cm,页眉页脚2.0cm</w:t>
      </w:r>
      <w:r>
        <w:rPr>
          <w:rFonts w:hint="eastAsia" w:ascii="仿宋_GB2312" w:eastAsia="仿宋_GB2312"/>
          <w:sz w:val="28"/>
          <w:szCs w:val="28"/>
          <w:lang w:eastAsia="zh-CN"/>
        </w:rPr>
        <w:t>，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页码统一标注在页脚中间</w:t>
      </w:r>
      <w:r>
        <w:rPr>
          <w:rFonts w:hint="eastAsia" w:ascii="仿宋_GB2312" w:eastAsia="仿宋_GB2312"/>
          <w:sz w:val="28"/>
          <w:szCs w:val="28"/>
        </w:rPr>
        <w:t>。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统一在投稿文章开头加上附件一的封面。</w:t>
      </w:r>
    </w:p>
    <w:p w14:paraId="3A3990E3">
      <w:pPr>
        <w:pStyle w:val="10"/>
        <w:spacing w:line="480" w:lineRule="exact"/>
        <w:ind w:firstLine="560"/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（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一</w:t>
      </w:r>
      <w:r>
        <w:rPr>
          <w:rFonts w:hint="eastAsia" w:ascii="仿宋_GB2312" w:eastAsia="仿宋_GB2312"/>
          <w:b/>
          <w:bCs/>
          <w:sz w:val="28"/>
          <w:szCs w:val="28"/>
        </w:rPr>
        <w:t>）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标题</w:t>
      </w:r>
    </w:p>
    <w:p w14:paraId="2E0B0D12">
      <w:pPr>
        <w:spacing w:line="48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kern w:val="0"/>
          <w:sz w:val="28"/>
          <w:szCs w:val="28"/>
          <w:lang w:val="en-US" w:eastAsia="zh-CN"/>
        </w:rPr>
        <w:t>文章标题和正文</w:t>
      </w:r>
      <w:r>
        <w:rPr>
          <w:rFonts w:hint="eastAsia" w:ascii="仿宋_GB2312" w:eastAsia="仿宋_GB2312"/>
          <w:kern w:val="0"/>
          <w:sz w:val="28"/>
          <w:szCs w:val="28"/>
        </w:rPr>
        <w:t>一级标题</w:t>
      </w:r>
      <w:r>
        <w:rPr>
          <w:rFonts w:hint="eastAsia" w:ascii="仿宋_GB2312" w:eastAsia="仿宋_GB2312"/>
          <w:kern w:val="0"/>
          <w:sz w:val="28"/>
          <w:szCs w:val="28"/>
          <w:lang w:val="en-US" w:eastAsia="zh-CN"/>
        </w:rPr>
        <w:t>同</w:t>
      </w:r>
      <w:r>
        <w:rPr>
          <w:rFonts w:hint="eastAsia" w:ascii="仿宋_GB2312" w:eastAsia="仿宋_GB2312"/>
          <w:kern w:val="0"/>
          <w:sz w:val="28"/>
          <w:szCs w:val="28"/>
        </w:rPr>
        <w:t>为三号</w:t>
      </w:r>
      <w:r>
        <w:rPr>
          <w:rFonts w:hint="eastAsia" w:ascii="仿宋_GB2312" w:eastAsia="仿宋_GB2312"/>
          <w:sz w:val="28"/>
          <w:szCs w:val="28"/>
        </w:rPr>
        <w:t>字，黑体</w:t>
      </w:r>
      <w:r>
        <w:rPr>
          <w:rFonts w:hint="eastAsia" w:ascii="仿宋_GB2312" w:eastAsia="仿宋_GB2312"/>
          <w:kern w:val="0"/>
          <w:sz w:val="28"/>
          <w:szCs w:val="28"/>
        </w:rPr>
        <w:t>，加粗，居中，单倍行距，</w:t>
      </w:r>
      <w:r>
        <w:rPr>
          <w:rFonts w:hint="eastAsia" w:ascii="仿宋_GB2312" w:eastAsia="仿宋_GB2312"/>
          <w:sz w:val="28"/>
          <w:szCs w:val="28"/>
        </w:rPr>
        <w:t>段前24磅，段后18磅；二级标题为</w:t>
      </w:r>
      <w:r>
        <w:rPr>
          <w:rFonts w:hint="eastAsia" w:ascii="仿宋_GB2312" w:eastAsia="仿宋_GB2312"/>
          <w:kern w:val="0"/>
          <w:sz w:val="28"/>
          <w:szCs w:val="28"/>
        </w:rPr>
        <w:t>四号字，黑体，</w:t>
      </w:r>
      <w:r>
        <w:rPr>
          <w:rFonts w:hint="eastAsia" w:ascii="仿宋_GB2312" w:eastAsia="仿宋_GB2312"/>
          <w:kern w:val="0"/>
          <w:sz w:val="28"/>
          <w:szCs w:val="28"/>
          <w:lang w:val="en-US" w:eastAsia="zh-CN"/>
        </w:rPr>
        <w:t>顶左</w:t>
      </w:r>
      <w:r>
        <w:rPr>
          <w:rFonts w:hint="eastAsia" w:ascii="仿宋_GB2312" w:eastAsia="仿宋_GB2312"/>
          <w:kern w:val="0"/>
          <w:sz w:val="28"/>
          <w:szCs w:val="28"/>
        </w:rPr>
        <w:t>，单倍行距，段前24磅，段后6磅；三级标题为小四号字，黑体，</w:t>
      </w:r>
      <w:r>
        <w:rPr>
          <w:rFonts w:hint="eastAsia" w:ascii="仿宋_GB2312" w:eastAsia="仿宋_GB2312"/>
          <w:kern w:val="0"/>
          <w:sz w:val="28"/>
          <w:szCs w:val="28"/>
          <w:lang w:val="en-US" w:eastAsia="zh-CN"/>
        </w:rPr>
        <w:t>顶左</w:t>
      </w:r>
      <w:r>
        <w:rPr>
          <w:rFonts w:hint="eastAsia" w:ascii="仿宋_GB2312" w:eastAsia="仿宋_GB2312"/>
          <w:kern w:val="0"/>
          <w:sz w:val="28"/>
          <w:szCs w:val="28"/>
        </w:rPr>
        <w:t>，单倍行距，段前12磅，段后6磅。</w:t>
      </w:r>
    </w:p>
    <w:p w14:paraId="6682D823">
      <w:pPr>
        <w:spacing w:line="480" w:lineRule="exact"/>
        <w:ind w:firstLine="562" w:firstLineChars="200"/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 xml:space="preserve">（二）摘要 </w:t>
      </w:r>
    </w:p>
    <w:p w14:paraId="39480BB3">
      <w:pPr>
        <w:pStyle w:val="10"/>
        <w:spacing w:line="480" w:lineRule="exact"/>
        <w:ind w:firstLine="56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</w:t>
      </w:r>
      <w:r>
        <w:rPr>
          <w:rFonts w:hint="eastAsia" w:ascii="仿宋_GB2312" w:eastAsia="仿宋_GB2312"/>
          <w:sz w:val="28"/>
          <w:szCs w:val="28"/>
          <w:lang w:eastAsia="zh-CN"/>
        </w:rPr>
        <w:t>）</w:t>
      </w:r>
      <w:r>
        <w:rPr>
          <w:rFonts w:hint="eastAsia" w:ascii="仿宋_GB2312" w:eastAsia="仿宋_GB2312"/>
          <w:sz w:val="28"/>
          <w:szCs w:val="28"/>
        </w:rPr>
        <w:t>论文题目下为“</w:t>
      </w:r>
      <w:r>
        <w:rPr>
          <w:rFonts w:hint="eastAsia" w:ascii="仿宋_GB2312" w:hAnsi="宋体" w:eastAsia="仿宋_GB2312"/>
          <w:sz w:val="28"/>
          <w:szCs w:val="28"/>
        </w:rPr>
        <w:t>摘要</w:t>
      </w:r>
      <w:r>
        <w:rPr>
          <w:rFonts w:hint="eastAsia" w:ascii="仿宋_GB2312" w:eastAsia="仿宋_GB2312"/>
          <w:sz w:val="28"/>
          <w:szCs w:val="28"/>
        </w:rPr>
        <w:t>”，两字间空1个汉字符间隙，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小四</w:t>
      </w:r>
      <w:r>
        <w:rPr>
          <w:rFonts w:hint="eastAsia" w:ascii="仿宋_GB2312" w:eastAsia="仿宋_GB2312"/>
          <w:sz w:val="28"/>
          <w:szCs w:val="28"/>
        </w:rPr>
        <w:t>号字，黑体，加粗，</w:t>
      </w:r>
      <w:r>
        <w:rPr>
          <w:rFonts w:hint="eastAsia" w:ascii="仿宋_GB2312" w:hAnsi="Times New Roman" w:eastAsia="仿宋_GB2312" w:cs="Times New Roman"/>
          <w:sz w:val="28"/>
          <w:szCs w:val="28"/>
          <w:lang w:eastAsia="zh-CN"/>
        </w:rPr>
        <w:t>首行缩进2字符</w:t>
      </w:r>
      <w:r>
        <w:rPr>
          <w:rFonts w:hint="eastAsia" w:ascii="仿宋_GB2312" w:hAnsi="Times New Roman" w:eastAsia="仿宋_GB2312" w:cs="Times New Roman"/>
          <w:sz w:val="28"/>
          <w:szCs w:val="28"/>
        </w:rPr>
        <w:t>，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行距20磅，与摘要内容用冒号“：”隔开</w:t>
      </w:r>
      <w:r>
        <w:rPr>
          <w:rFonts w:hint="eastAsia" w:ascii="仿宋_GB2312" w:eastAsia="仿宋_GB2312"/>
          <w:kern w:val="2"/>
          <w:sz w:val="28"/>
          <w:szCs w:val="28"/>
          <w:lang w:val="en-US" w:eastAsia="zh-CN"/>
        </w:rPr>
        <w:t>。</w:t>
      </w:r>
    </w:p>
    <w:p w14:paraId="3A6962AB">
      <w:pPr>
        <w:pStyle w:val="10"/>
        <w:numPr>
          <w:ilvl w:val="0"/>
          <w:numId w:val="0"/>
        </w:numPr>
        <w:spacing w:line="480" w:lineRule="exact"/>
        <w:ind w:left="560" w:leftChars="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  <w:lang w:eastAsia="zh-CN"/>
        </w:rPr>
        <w:t>）</w:t>
      </w:r>
      <w:r>
        <w:rPr>
          <w:rFonts w:hint="eastAsia" w:ascii="仿宋_GB2312" w:eastAsia="仿宋_GB2312"/>
          <w:sz w:val="28"/>
          <w:szCs w:val="28"/>
        </w:rPr>
        <w:t>摘要内容为小四号字，宋体，行距20磅，段前段后0磅。</w:t>
      </w:r>
    </w:p>
    <w:p w14:paraId="7D66C8FE">
      <w:pPr>
        <w:pStyle w:val="10"/>
        <w:spacing w:line="480" w:lineRule="exact"/>
        <w:ind w:firstLine="56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3</w:t>
      </w:r>
      <w:r>
        <w:rPr>
          <w:rFonts w:hint="eastAsia" w:ascii="仿宋_GB2312" w:eastAsia="仿宋_GB2312"/>
          <w:sz w:val="28"/>
          <w:szCs w:val="28"/>
        </w:rPr>
        <w:t xml:space="preserve">）摘要内容后下空1行，行距20磅，段前段后0磅。 </w:t>
      </w:r>
    </w:p>
    <w:p w14:paraId="7787FECD">
      <w:pPr>
        <w:spacing w:line="48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（</w:t>
      </w:r>
      <w:r>
        <w:rPr>
          <w:rFonts w:hint="eastAsia" w:ascii="仿宋_GB2312" w:hAnsi="宋体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hAnsi="宋体" w:eastAsia="仿宋_GB2312"/>
          <w:sz w:val="28"/>
          <w:szCs w:val="28"/>
        </w:rPr>
        <w:t>）</w:t>
      </w:r>
      <w:r>
        <w:rPr>
          <w:rFonts w:hint="eastAsia" w:ascii="仿宋_GB2312" w:eastAsia="仿宋_GB2312"/>
          <w:kern w:val="0"/>
          <w:sz w:val="28"/>
          <w:szCs w:val="28"/>
        </w:rPr>
        <w:t>摘要内容后为“关键词”，小四号字，宋体，行距20磅，段前段后0磅，“关键词”三字加粗。关键词</w:t>
      </w:r>
      <w:r>
        <w:rPr>
          <w:rFonts w:hint="eastAsia" w:ascii="仿宋_GB2312" w:eastAsia="仿宋_GB2312"/>
          <w:sz w:val="28"/>
          <w:szCs w:val="28"/>
        </w:rPr>
        <w:t>词与词间用逗号隔开。</w:t>
      </w:r>
    </w:p>
    <w:p w14:paraId="6CDB3330">
      <w:pPr>
        <w:spacing w:line="480" w:lineRule="exact"/>
        <w:ind w:firstLine="562" w:firstLineChars="200"/>
        <w:rPr>
          <w:rFonts w:hint="eastAsia" w:ascii="仿宋_GB2312" w:eastAsia="仿宋_GB2312"/>
          <w:b/>
          <w:bCs/>
          <w:kern w:val="0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（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三</w:t>
      </w:r>
      <w:r>
        <w:rPr>
          <w:rFonts w:hint="eastAsia" w:ascii="仿宋_GB2312" w:eastAsia="仿宋_GB2312"/>
          <w:b/>
          <w:bCs/>
          <w:sz w:val="28"/>
          <w:szCs w:val="28"/>
        </w:rPr>
        <w:t>）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正文</w:t>
      </w:r>
      <w:r>
        <w:rPr>
          <w:rFonts w:hint="eastAsia" w:ascii="仿宋_GB2312" w:eastAsia="仿宋_GB2312"/>
          <w:b/>
          <w:bCs/>
          <w:sz w:val="28"/>
          <w:szCs w:val="28"/>
        </w:rPr>
        <w:t xml:space="preserve"> </w:t>
      </w:r>
    </w:p>
    <w:p w14:paraId="3528428F">
      <w:pPr>
        <w:spacing w:line="480" w:lineRule="exact"/>
        <w:ind w:firstLine="560" w:firstLineChars="200"/>
        <w:rPr>
          <w:rFonts w:hint="eastAsia" w:ascii="仿宋_GB2312" w:eastAsia="仿宋_GB2312"/>
          <w:kern w:val="0"/>
          <w:sz w:val="28"/>
          <w:szCs w:val="28"/>
        </w:rPr>
      </w:pPr>
      <w:r>
        <w:rPr>
          <w:rFonts w:hint="eastAsia" w:ascii="仿宋_GB2312" w:eastAsia="仿宋_GB2312"/>
          <w:kern w:val="0"/>
          <w:sz w:val="28"/>
          <w:szCs w:val="28"/>
        </w:rPr>
        <w:t>正文：采用小四号字，宋体（英文用Times New Roman体），两端对齐，段落首行左缩进2个汉字符，行距20磅，段前段后0磅。</w:t>
      </w:r>
    </w:p>
    <w:p w14:paraId="11E7B999">
      <w:pPr>
        <w:spacing w:line="480" w:lineRule="exact"/>
        <w:ind w:firstLine="560" w:firstLineChars="200"/>
        <w:rPr>
          <w:rFonts w:hint="eastAsia" w:ascii="仿宋_GB2312" w:eastAsia="仿宋_GB2312"/>
          <w:kern w:val="0"/>
          <w:sz w:val="28"/>
          <w:szCs w:val="28"/>
        </w:rPr>
      </w:pPr>
      <w:r>
        <w:rPr>
          <w:rFonts w:hint="eastAsia" w:ascii="仿宋_GB2312" w:eastAsia="仿宋_GB2312"/>
          <w:kern w:val="0"/>
          <w:sz w:val="28"/>
          <w:szCs w:val="28"/>
        </w:rPr>
        <w:t xml:space="preserve">图：图名置于图的下方，五号字，宋体，居中，单倍行距，段前6磅，段后12磅，图序与图名之间空1个汉字符。 </w:t>
      </w:r>
    </w:p>
    <w:p w14:paraId="58F935B6">
      <w:pPr>
        <w:spacing w:line="480" w:lineRule="exact"/>
        <w:ind w:firstLine="560" w:firstLineChars="200"/>
        <w:rPr>
          <w:rFonts w:hint="eastAsia" w:ascii="仿宋_GB2312" w:eastAsia="仿宋_GB2312"/>
          <w:kern w:val="0"/>
          <w:sz w:val="28"/>
          <w:szCs w:val="28"/>
        </w:rPr>
      </w:pPr>
      <w:r>
        <w:rPr>
          <w:rFonts w:hint="eastAsia" w:ascii="仿宋_GB2312" w:eastAsia="仿宋_GB2312"/>
          <w:kern w:val="0"/>
          <w:sz w:val="28"/>
          <w:szCs w:val="28"/>
        </w:rPr>
        <w:t>表：表名置于表的上方，五号字，宋体，居中，单倍行距，段前6磅，段后6磅，表序与表名之间空1个汉字符。表下方的注释为五号字，宋体，居左（英文用Times New Roman体10.5磅），单倍行距。</w:t>
      </w:r>
    </w:p>
    <w:p w14:paraId="4585A433">
      <w:pPr>
        <w:ind w:firstLine="560" w:firstLineChars="200"/>
        <w:rPr>
          <w:rFonts w:hint="default" w:ascii="仿宋_GB2312" w:eastAsia="仿宋_GB2312"/>
          <w:kern w:val="0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kern w:val="0"/>
          <w:sz w:val="28"/>
          <w:szCs w:val="28"/>
        </w:rPr>
        <w:t>注释：</w:t>
      </w:r>
      <w:r>
        <w:rPr>
          <w:rFonts w:hint="eastAsia" w:ascii="仿宋_GB2312" w:eastAsia="仿宋_GB2312"/>
          <w:kern w:val="0"/>
          <w:sz w:val="28"/>
          <w:szCs w:val="28"/>
          <w:lang w:val="en-US" w:eastAsia="zh-CN"/>
        </w:rPr>
        <w:t>文章采用页下注，每页重新编号，采用“①”形式（宋体），小五字号，注释号后空2格，注释内容单倍行距。具体注释格式参见附件三《历史研究》期刊规范。</w:t>
      </w:r>
    </w:p>
    <w:p w14:paraId="594CEAC7">
      <w:pPr>
        <w:spacing w:line="480" w:lineRule="exact"/>
        <w:ind w:firstLine="560" w:firstLineChars="200"/>
        <w:rPr>
          <w:rFonts w:hint="default" w:ascii="仿宋_GB2312" w:eastAsia="仿宋_GB2312"/>
          <w:kern w:val="0"/>
          <w:sz w:val="28"/>
          <w:szCs w:val="28"/>
          <w:lang w:val="en-US" w:eastAsia="zh-CN"/>
        </w:rPr>
      </w:pPr>
    </w:p>
    <w:p w14:paraId="0E5FCEB1">
      <w:pPr>
        <w:spacing w:line="480" w:lineRule="exact"/>
        <w:ind w:firstLine="560" w:firstLineChars="200"/>
        <w:rPr>
          <w:rFonts w:hint="default" w:ascii="仿宋_GB2312" w:eastAsia="仿宋_GB2312"/>
          <w:kern w:val="0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kern w:val="0"/>
          <w:sz w:val="28"/>
          <w:szCs w:val="28"/>
          <w:lang w:val="en-US" w:eastAsia="zh-CN"/>
        </w:rPr>
        <w:t>格式示例：</w:t>
      </w:r>
    </w:p>
    <w:p w14:paraId="05FE7902">
      <w:pPr>
        <w:spacing w:before="480" w:after="360"/>
        <w:jc w:val="center"/>
        <w:rPr>
          <w:rFonts w:hint="eastAsia" w:ascii="黑体" w:eastAsia="黑体"/>
          <w:b/>
          <w:sz w:val="32"/>
          <w:szCs w:val="32"/>
        </w:rPr>
      </w:pPr>
      <w:r>
        <w:rPr>
          <w:rFonts w:hint="eastAsia" w:ascii="黑体" w:eastAsia="黑体"/>
          <w:b/>
          <w:sz w:val="32"/>
          <w:szCs w:val="32"/>
        </w:rPr>
        <w:t>论文题目（中文）</w:t>
      </w:r>
    </w:p>
    <w:p w14:paraId="2AF12339">
      <w:pPr>
        <w:pStyle w:val="10"/>
        <w:spacing w:line="400" w:lineRule="exact"/>
        <w:ind w:firstLine="539"/>
        <w:rPr>
          <w:rFonts w:hint="eastAsia" w:ascii="Times New Roman" w:hAnsi="宋体"/>
          <w:bCs/>
          <w:kern w:val="2"/>
          <w:sz w:val="24"/>
          <w:szCs w:val="24"/>
        </w:rPr>
      </w:pPr>
      <w:r>
        <w:rPr>
          <w:rFonts w:hint="eastAsia"/>
          <w:b/>
          <w:bCs/>
          <w:sz w:val="24"/>
          <w:lang w:val="en-US" w:eastAsia="zh-CN"/>
        </w:rPr>
        <w:t>摘 要：</w:t>
      </w:r>
      <w:r>
        <w:rPr>
          <w:rFonts w:hint="eastAsia" w:ascii="Times New Roman" w:hAnsi="宋体"/>
          <w:bCs/>
          <w:kern w:val="2"/>
          <w:sz w:val="24"/>
          <w:szCs w:val="24"/>
        </w:rPr>
        <w:t>××××××××××××××××××××××××××××××××××</w:t>
      </w:r>
    </w:p>
    <w:p w14:paraId="14ED4768">
      <w:pPr>
        <w:pStyle w:val="10"/>
        <w:spacing w:line="400" w:lineRule="exact"/>
        <w:ind w:firstLine="539"/>
        <w:rPr>
          <w:rFonts w:hint="eastAsia" w:ascii="Times New Roman" w:hAnsi="宋体"/>
          <w:bCs/>
          <w:kern w:val="2"/>
          <w:sz w:val="24"/>
          <w:szCs w:val="24"/>
        </w:rPr>
      </w:pPr>
    </w:p>
    <w:p w14:paraId="0D0FAFEB">
      <w:pPr>
        <w:spacing w:line="400" w:lineRule="exact"/>
        <w:ind w:firstLine="480" w:firstLineChars="200"/>
        <w:rPr>
          <w:rFonts w:hint="eastAsia" w:ascii="宋体" w:hAnsi="宋体" w:eastAsiaTheme="minorEastAsia"/>
          <w:sz w:val="24"/>
          <w:lang w:eastAsia="zh-CN"/>
        </w:rPr>
      </w:pPr>
      <w:r>
        <w:rPr>
          <w:rFonts w:hint="eastAsia"/>
          <w:b/>
          <w:sz w:val="24"/>
        </w:rPr>
        <w:t>关键词：</w:t>
      </w:r>
      <w:r>
        <w:rPr>
          <w:rFonts w:hint="eastAsia" w:ascii="Times New Roman" w:hAnsi="宋体"/>
          <w:bCs/>
          <w:kern w:val="2"/>
          <w:sz w:val="24"/>
          <w:szCs w:val="24"/>
        </w:rPr>
        <w:t>××××</w:t>
      </w:r>
      <w:r>
        <w:rPr>
          <w:rFonts w:hint="eastAsia" w:ascii="宋体" w:hAnsi="宋体"/>
          <w:sz w:val="24"/>
        </w:rPr>
        <w:t>，</w:t>
      </w:r>
      <w:r>
        <w:rPr>
          <w:rFonts w:hint="eastAsia" w:ascii="Times New Roman" w:hAnsi="宋体"/>
          <w:bCs/>
          <w:kern w:val="2"/>
          <w:sz w:val="24"/>
          <w:szCs w:val="24"/>
        </w:rPr>
        <w:t>××××</w:t>
      </w:r>
      <w:r>
        <w:rPr>
          <w:rFonts w:hint="eastAsia" w:ascii="宋体" w:hAnsi="宋体"/>
          <w:sz w:val="24"/>
        </w:rPr>
        <w:t>，</w:t>
      </w:r>
      <w:r>
        <w:rPr>
          <w:rFonts w:hint="eastAsia" w:ascii="Times New Roman" w:hAnsi="宋体"/>
          <w:bCs/>
          <w:kern w:val="2"/>
          <w:sz w:val="24"/>
          <w:szCs w:val="24"/>
        </w:rPr>
        <w:t>××××</w:t>
      </w:r>
      <w:r>
        <w:rPr>
          <w:rFonts w:hint="eastAsia" w:ascii="Times New Roman" w:hAnsi="宋体"/>
          <w:bCs/>
          <w:kern w:val="2"/>
          <w:sz w:val="24"/>
          <w:szCs w:val="24"/>
          <w:lang w:eastAsia="zh-CN"/>
        </w:rPr>
        <w:t>，</w:t>
      </w:r>
    </w:p>
    <w:p w14:paraId="661330D4">
      <w:pPr>
        <w:pStyle w:val="2"/>
        <w:spacing w:before="480" w:after="360" w:line="240" w:lineRule="auto"/>
        <w:jc w:val="center"/>
        <w:rPr>
          <w:rFonts w:hint="eastAsia" w:ascii="黑体" w:hAnsi="华文中宋" w:eastAsia="黑体"/>
          <w:sz w:val="32"/>
          <w:szCs w:val="32"/>
        </w:rPr>
      </w:pPr>
      <w:r>
        <w:rPr>
          <w:rFonts w:hint="eastAsia" w:ascii="黑体" w:hAnsi="华文中宋" w:eastAsia="黑体"/>
          <w:sz w:val="32"/>
          <w:szCs w:val="32"/>
          <w:lang w:val="en-US" w:eastAsia="zh-CN"/>
        </w:rPr>
        <w:t>一、</w:t>
      </w:r>
      <w:r>
        <w:rPr>
          <w:rFonts w:hint="eastAsia" w:ascii="黑体" w:hAnsi="华文中宋" w:eastAsia="黑体"/>
          <w:sz w:val="32"/>
          <w:szCs w:val="32"/>
        </w:rPr>
        <w:t>标题</w:t>
      </w:r>
    </w:p>
    <w:p w14:paraId="46F00C62">
      <w:pPr>
        <w:pStyle w:val="3"/>
        <w:spacing w:before="480" w:after="120" w:line="240" w:lineRule="auto"/>
        <w:rPr>
          <w:rFonts w:hint="eastAsia" w:ascii="黑体" w:hAnsi="宋体"/>
          <w:b w:val="0"/>
          <w:sz w:val="28"/>
          <w:szCs w:val="28"/>
        </w:rPr>
      </w:pPr>
      <w:r>
        <w:rPr>
          <w:rFonts w:hint="eastAsia" w:ascii="黑体" w:hAnsi="宋体"/>
          <w:b w:val="0"/>
          <w:sz w:val="28"/>
          <w:szCs w:val="28"/>
          <w:lang w:eastAsia="zh-CN"/>
        </w:rPr>
        <w:t>（</w:t>
      </w:r>
      <w:r>
        <w:rPr>
          <w:rFonts w:hint="eastAsia" w:ascii="黑体" w:hAnsi="宋体"/>
          <w:b w:val="0"/>
          <w:sz w:val="28"/>
          <w:szCs w:val="28"/>
          <w:lang w:val="en-US" w:eastAsia="zh-CN"/>
        </w:rPr>
        <w:t>一</w:t>
      </w:r>
      <w:r>
        <w:rPr>
          <w:rFonts w:hint="eastAsia" w:ascii="黑体" w:hAnsi="宋体"/>
          <w:b w:val="0"/>
          <w:sz w:val="28"/>
          <w:szCs w:val="28"/>
          <w:lang w:eastAsia="zh-CN"/>
        </w:rPr>
        <w:t>）</w:t>
      </w:r>
      <w:r>
        <w:rPr>
          <w:rFonts w:hint="eastAsia" w:ascii="黑体" w:hAnsi="宋体"/>
          <w:b w:val="0"/>
          <w:sz w:val="28"/>
          <w:szCs w:val="28"/>
        </w:rPr>
        <w:t>标题</w:t>
      </w:r>
    </w:p>
    <w:p w14:paraId="51231F8D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Times New Roman" w:hAnsi="宋体"/>
          <w:bCs/>
          <w:kern w:val="2"/>
          <w:sz w:val="24"/>
          <w:szCs w:val="24"/>
        </w:rPr>
      </w:pPr>
      <w:r>
        <w:rPr>
          <w:rFonts w:hint="eastAsia" w:ascii="Times New Roman" w:hAnsi="宋体"/>
          <w:bCs/>
          <w:kern w:val="2"/>
          <w:sz w:val="24"/>
          <w:szCs w:val="24"/>
        </w:rPr>
        <w:t>×××××××××××××××××××××××××××××××××××××××××</w:t>
      </w:r>
      <w:r>
        <w:rPr>
          <w:rStyle w:val="9"/>
          <w:rFonts w:hint="eastAsia" w:ascii="Times New Roman" w:hAnsi="宋体"/>
          <w:bCs/>
          <w:kern w:val="2"/>
          <w:sz w:val="24"/>
          <w:szCs w:val="24"/>
        </w:rPr>
        <w:footnoteReference w:id="0"/>
      </w:r>
    </w:p>
    <w:p w14:paraId="675944A7">
      <w:pPr>
        <w:spacing w:before="240" w:after="120"/>
        <w:rPr>
          <w:rFonts w:hint="eastAsia" w:ascii="黑体" w:eastAsia="黑体"/>
          <w:sz w:val="24"/>
        </w:rPr>
      </w:pPr>
      <w:r>
        <w:rPr>
          <w:rFonts w:hint="eastAsia" w:ascii="黑体" w:eastAsia="黑体"/>
          <w:sz w:val="24"/>
          <w:lang w:val="en-US" w:eastAsia="zh-CN"/>
        </w:rPr>
        <w:t>1.1</w:t>
      </w:r>
      <w:r>
        <w:rPr>
          <w:rFonts w:hint="eastAsia" w:ascii="黑体" w:eastAsia="黑体"/>
          <w:sz w:val="24"/>
        </w:rPr>
        <w:t xml:space="preserve"> 标题</w:t>
      </w:r>
    </w:p>
    <w:p w14:paraId="4B44CD0E"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Times New Roman" w:hAnsi="宋体"/>
          <w:bCs/>
          <w:kern w:val="2"/>
          <w:sz w:val="24"/>
          <w:szCs w:val="24"/>
        </w:rPr>
      </w:pPr>
      <w:r>
        <w:rPr>
          <w:rFonts w:hint="eastAsia" w:ascii="Times New Roman" w:hAnsi="宋体"/>
          <w:bCs/>
          <w:kern w:val="2"/>
          <w:sz w:val="24"/>
          <w:szCs w:val="24"/>
        </w:rPr>
        <w:t>×××××××××××××××××××××××××××××××××××××××××××××××××</w:t>
      </w:r>
    </w:p>
    <w:p w14:paraId="2BC1BAE6">
      <w:pPr>
        <w:spacing w:line="480" w:lineRule="exact"/>
        <w:ind w:firstLine="560" w:firstLineChars="200"/>
        <w:rPr>
          <w:rFonts w:hint="default" w:ascii="仿宋_GB2312" w:eastAsia="仿宋_GB2312"/>
          <w:kern w:val="0"/>
          <w:sz w:val="28"/>
          <w:szCs w:val="28"/>
          <w:lang w:val="en-US" w:eastAsia="zh-CN"/>
        </w:rPr>
      </w:pPr>
    </w:p>
    <w:sectPr>
      <w:footerReference r:id="rId4" w:type="default"/>
      <w:footnotePr>
        <w:numFmt w:val="decimalEnclosedCircleChinese"/>
        <w:numRestart w:val="eachPage"/>
      </w:footnotePr>
      <w:pgSz w:w="11906" w:h="16838"/>
      <w:pgMar w:top="1701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  <w:embedRegular r:id="rId1" w:fontKey="{04C8B99F-FE3D-9973-33A2-C469894D8082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496B0464-85CC-08DC-33A2-C4697118FE1D}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3" w:fontKey="{BBAFD413-E57B-5FF5-33A2-C469D9FEF86B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641A68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D8CFEA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FD8CFEA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r>
        <w:separator/>
      </w:r>
    </w:p>
  </w:footnote>
  <w:footnote w:type="continuationSeparator" w:id="3">
    <w:p>
      <w:r>
        <w:continuationSeparator/>
      </w:r>
    </w:p>
  </w:footnote>
  <w:footnote w:id="0">
    <w:p w14:paraId="373251CF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 w:val="0"/>
        <w:textAlignment w:val="auto"/>
        <w:rPr>
          <w:rFonts w:hint="eastAsia" w:eastAsiaTheme="minorEastAsia"/>
          <w:lang w:val="en-US" w:eastAsia="zh-CN"/>
        </w:rPr>
      </w:pPr>
      <w:r>
        <w:rPr>
          <w:rStyle w:val="9"/>
        </w:rPr>
        <w:footnoteRef/>
      </w:r>
      <w:r>
        <w:rPr>
          <w:rFonts w:hint="eastAsia"/>
          <w:lang w:val="en-US" w:eastAsia="zh-CN"/>
        </w:rPr>
        <w:t xml:space="preserve">  </w:t>
      </w:r>
      <w:r>
        <w:rPr>
          <w:rFonts w:hint="eastAsia" w:ascii="Times New Roman" w:hAnsi="宋体"/>
          <w:bCs/>
          <w:kern w:val="2"/>
          <w:sz w:val="18"/>
          <w:szCs w:val="18"/>
        </w:rPr>
        <w:t>×××××</w:t>
      </w:r>
      <w:r>
        <w:rPr>
          <w:rFonts w:hint="eastAsia" w:ascii="Times New Roman" w:hAnsi="宋体"/>
          <w:bCs/>
          <w:kern w:val="2"/>
          <w:sz w:val="18"/>
          <w:szCs w:val="18"/>
          <w:lang w:eastAsia="zh-CN"/>
        </w:rPr>
        <w:t>。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EA2025"/>
    <w:multiLevelType w:val="multilevel"/>
    <w:tmpl w:val="6CEA2025"/>
    <w:lvl w:ilvl="0" w:tentative="0">
      <w:start w:val="1"/>
      <w:numFmt w:val="none"/>
      <w:pStyle w:val="10"/>
      <w:suff w:val="nothing"/>
      <w:lvlText w:val="%1"/>
      <w:lvlJc w:val="left"/>
      <w:pPr>
        <w:ind w:left="0" w:firstLine="0"/>
      </w:pPr>
      <w:rPr>
        <w:rFonts w:hint="default" w:ascii="Times New Roman" w:hAnsi="Times New Roman"/>
        <w:b/>
        <w:i w:val="0"/>
        <w:sz w:val="21"/>
      </w:rPr>
    </w:lvl>
    <w:lvl w:ilvl="1" w:tentative="0">
      <w:start w:val="1"/>
      <w:numFmt w:val="decimal"/>
      <w:suff w:val="nothing"/>
      <w:lvlText w:val="%1%2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2" w:tentative="0">
      <w:start w:val="1"/>
      <w:numFmt w:val="decimal"/>
      <w:suff w:val="nothing"/>
      <w:lvlText w:val="%1%2.%3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suff w:val="nothing"/>
      <w:lvlText w:val="%1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suff w:val="nothing"/>
      <w:lvlText w:val="%1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2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numFmt w:val="decimalEnclosedCircleChinese"/>
    <w:numRestart w:val="eachPage"/>
    <w:footnote w:id="2"/>
    <w:footnote w:id="3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675F45"/>
    <w:rsid w:val="15B8435D"/>
    <w:rsid w:val="25FC2044"/>
    <w:rsid w:val="287560DE"/>
    <w:rsid w:val="317433D6"/>
    <w:rsid w:val="39495149"/>
    <w:rsid w:val="3A6F0BDF"/>
    <w:rsid w:val="3BFC46F4"/>
    <w:rsid w:val="3EBA2645"/>
    <w:rsid w:val="42B16B88"/>
    <w:rsid w:val="43C57AC2"/>
    <w:rsid w:val="44A27E03"/>
    <w:rsid w:val="44C164DB"/>
    <w:rsid w:val="45531B4B"/>
    <w:rsid w:val="46D5626E"/>
    <w:rsid w:val="51B84819"/>
    <w:rsid w:val="54BF230B"/>
    <w:rsid w:val="5F426012"/>
    <w:rsid w:val="723F7B9D"/>
    <w:rsid w:val="778925D9"/>
    <w:rsid w:val="7A9279F6"/>
    <w:rsid w:val="7F78540D"/>
    <w:rsid w:val="DFDE4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footnote text"/>
    <w:basedOn w:val="1"/>
    <w:qFormat/>
    <w:uiPriority w:val="0"/>
    <w:pPr>
      <w:snapToGrid w:val="0"/>
      <w:jc w:val="left"/>
    </w:pPr>
    <w:rPr>
      <w:sz w:val="18"/>
    </w:rPr>
  </w:style>
  <w:style w:type="character" w:styleId="9">
    <w:name w:val="footnote reference"/>
    <w:basedOn w:val="8"/>
    <w:qFormat/>
    <w:uiPriority w:val="0"/>
    <w:rPr>
      <w:vertAlign w:val="superscript"/>
    </w:rPr>
  </w:style>
  <w:style w:type="paragraph" w:customStyle="1" w:styleId="10">
    <w:name w:val="段"/>
    <w:qFormat/>
    <w:uiPriority w:val="0"/>
    <w:pPr>
      <w:numPr>
        <w:ilvl w:val="0"/>
        <w:numId w:val="1"/>
      </w:numPr>
      <w:autoSpaceDE w:val="0"/>
      <w:autoSpaceDN w:val="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816</Words>
  <Characters>869</Characters>
  <Lines>0</Lines>
  <Paragraphs>0</Paragraphs>
  <TotalTime>224</TotalTime>
  <ScaleCrop>false</ScaleCrop>
  <LinksUpToDate>false</LinksUpToDate>
  <CharactersWithSpaces>908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2025-03-04T10:17:00Z</dcterms:created>
  <dc:creator>23694</dc:creator>
  <cp:lastModifiedBy>李浩</cp:lastModifiedBy>
  <dcterms:modified xsi:type="dcterms:W3CDTF">2026-03-26T11:04:19Z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KSOTemplateDocerSaveRecord">
    <vt:lpwstr>eyJoZGlkIjoiZDI1ZWJiZTdhNjhkOWNiYWFmZTE4MzllZWI0ZDk2MTciLCJ1c2VySWQiOiI3ODA2Mzk4NzIifQ==</vt:lpwstr>
  </property>
  <property fmtid="{D5CDD505-2E9C-101B-9397-08002B2CF9AE}" pid="4" name="ICV">
    <vt:lpwstr>9EF1D9A6F97B7A5633A2C469AEA98F15_43</vt:lpwstr>
  </property>
</Properties>
</file>